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4" w:rsidRDefault="00053CB4">
      <w:pPr>
        <w:pStyle w:val="a3"/>
        <w:spacing w:before="61" w:line="376" w:lineRule="auto"/>
        <w:ind w:right="2933"/>
      </w:pPr>
      <w:r>
        <w:t>План работы центра естественнонаучной  направленности «Точка</w:t>
      </w:r>
      <w:r>
        <w:rPr>
          <w:spacing w:val="-1"/>
        </w:rPr>
        <w:t xml:space="preserve"> </w:t>
      </w:r>
      <w:r>
        <w:t>Роста»</w:t>
      </w:r>
    </w:p>
    <w:p w:rsidR="00053CB4" w:rsidRDefault="00053CB4">
      <w:pPr>
        <w:pStyle w:val="a3"/>
        <w:ind w:right="2929"/>
      </w:pPr>
      <w:r>
        <w:t>М</w:t>
      </w:r>
      <w:r w:rsidR="00A52852">
        <w:t>Б</w:t>
      </w:r>
      <w:r>
        <w:t xml:space="preserve">ОУ </w:t>
      </w:r>
      <w:r w:rsidR="00A52852">
        <w:t>«</w:t>
      </w:r>
      <w:r>
        <w:t>СШ</w:t>
      </w:r>
      <w:r w:rsidR="00A52852">
        <w:t xml:space="preserve"> №2»</w:t>
      </w:r>
      <w:r>
        <w:t xml:space="preserve"> на</w:t>
      </w:r>
      <w:r>
        <w:rPr>
          <w:spacing w:val="-4"/>
        </w:rPr>
        <w:t xml:space="preserve"> </w:t>
      </w:r>
      <w:r>
        <w:t>2023/2024 учебный</w:t>
      </w:r>
      <w:r>
        <w:rPr>
          <w:spacing w:val="-3"/>
        </w:rPr>
        <w:t xml:space="preserve"> </w:t>
      </w:r>
      <w:r>
        <w:t>год</w:t>
      </w:r>
    </w:p>
    <w:p w:rsidR="00053CB4" w:rsidRDefault="00053CB4">
      <w:pPr>
        <w:spacing w:before="7" w:after="1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410"/>
        <w:gridCol w:w="113"/>
        <w:gridCol w:w="2298"/>
        <w:gridCol w:w="3375"/>
      </w:tblGrid>
      <w:tr w:rsidR="00053CB4">
        <w:trPr>
          <w:trHeight w:val="966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22" w:lineRule="exact"/>
              <w:ind w:left="189" w:right="155" w:hanging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20" w:lineRule="exact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10" w:type="dxa"/>
          </w:tcPr>
          <w:p w:rsidR="00053CB4" w:rsidRDefault="00053CB4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2411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53CB4">
        <w:trPr>
          <w:trHeight w:val="643"/>
        </w:trPr>
        <w:tc>
          <w:tcPr>
            <w:tcW w:w="15570" w:type="dxa"/>
            <w:gridSpan w:val="6"/>
          </w:tcPr>
          <w:p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12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053CB4">
        <w:trPr>
          <w:trHeight w:val="225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Обновление содержания преподавания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программ по предметным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«Информатика»,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</w:p>
          <w:p w:rsidR="00053CB4" w:rsidRDefault="00053CB4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«Физика»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477" w:right="450" w:firstLine="235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УР: </w:t>
            </w:r>
            <w:r w:rsidR="00A52852">
              <w:rPr>
                <w:sz w:val="28"/>
              </w:rPr>
              <w:t>Грунина Е</w:t>
            </w:r>
            <w:r>
              <w:rPr>
                <w:sz w:val="28"/>
              </w:rPr>
              <w:t>.В</w:t>
            </w:r>
          </w:p>
          <w:p w:rsidR="00A52852" w:rsidRDefault="00053CB4" w:rsidP="00A52852">
            <w:pPr>
              <w:pStyle w:val="TableParagraph"/>
              <w:spacing w:line="240" w:lineRule="auto"/>
              <w:ind w:left="106" w:right="512"/>
              <w:rPr>
                <w:spacing w:val="1"/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</w:p>
          <w:p w:rsidR="00A52852" w:rsidRDefault="00A52852" w:rsidP="00A52852">
            <w:pPr>
              <w:pStyle w:val="TableParagraph"/>
              <w:spacing w:line="240" w:lineRule="auto"/>
              <w:ind w:left="106" w:right="512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Кузин </w:t>
            </w:r>
            <w:r w:rsidR="00053CB4">
              <w:rPr>
                <w:sz w:val="28"/>
              </w:rPr>
              <w:t>М.А.</w:t>
            </w:r>
            <w:r w:rsidR="00053CB4">
              <w:rPr>
                <w:spacing w:val="1"/>
                <w:sz w:val="28"/>
              </w:rPr>
              <w:t xml:space="preserve"> </w:t>
            </w:r>
          </w:p>
          <w:p w:rsidR="00053CB4" w:rsidRDefault="00A52852" w:rsidP="00A52852">
            <w:pPr>
              <w:pStyle w:val="TableParagraph"/>
              <w:spacing w:line="240" w:lineRule="auto"/>
              <w:ind w:left="106" w:right="512"/>
              <w:rPr>
                <w:sz w:val="28"/>
              </w:rPr>
            </w:pPr>
            <w:r>
              <w:rPr>
                <w:sz w:val="28"/>
              </w:rPr>
              <w:t>Карпович А.А.</w:t>
            </w:r>
          </w:p>
          <w:p w:rsidR="00053CB4" w:rsidRDefault="00A52852">
            <w:pPr>
              <w:pStyle w:val="TableParagraph"/>
              <w:spacing w:line="320" w:lineRule="atLeast"/>
              <w:ind w:left="106" w:right="1199"/>
              <w:rPr>
                <w:sz w:val="28"/>
              </w:rPr>
            </w:pPr>
            <w:r>
              <w:rPr>
                <w:sz w:val="28"/>
              </w:rPr>
              <w:t>Певцов С.В.</w:t>
            </w:r>
          </w:p>
        </w:tc>
      </w:tr>
      <w:tr w:rsidR="00053CB4">
        <w:trPr>
          <w:trHeight w:val="316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 w:rsidR="00A52852">
              <w:rPr>
                <w:sz w:val="28"/>
              </w:rPr>
              <w:t>дополнительного образования</w:t>
            </w:r>
            <w:r>
              <w:rPr>
                <w:sz w:val="28"/>
              </w:rPr>
              <w:t>: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before="1"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1 «</w:t>
            </w:r>
            <w:r w:rsidR="00A52852">
              <w:rPr>
                <w:sz w:val="28"/>
              </w:rPr>
              <w:t>Практическая биология</w:t>
            </w:r>
            <w:r>
              <w:rPr>
                <w:sz w:val="28"/>
              </w:rPr>
              <w:t>»;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  <w:r w:rsidR="00A5285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 w:rsidR="00A52852">
              <w:rPr>
                <w:sz w:val="28"/>
              </w:rPr>
              <w:t>Экспериментарий</w:t>
            </w:r>
            <w:proofErr w:type="spellEnd"/>
            <w:r w:rsidR="00A52852">
              <w:rPr>
                <w:sz w:val="28"/>
              </w:rPr>
              <w:t xml:space="preserve"> по физике</w:t>
            </w:r>
            <w:r>
              <w:rPr>
                <w:sz w:val="28"/>
              </w:rPr>
              <w:t>»;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  <w:r w:rsidR="00A52852">
              <w:rPr>
                <w:sz w:val="28"/>
              </w:rPr>
              <w:t xml:space="preserve"> «Химия вокруг нас</w:t>
            </w:r>
            <w:r>
              <w:rPr>
                <w:sz w:val="28"/>
              </w:rPr>
              <w:t>»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  <w:p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</w:p>
          <w:p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</w:p>
          <w:p w:rsidR="00053CB4" w:rsidRDefault="001D6B03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Певцов С.В.</w:t>
            </w:r>
          </w:p>
          <w:p w:rsidR="00053CB4" w:rsidRDefault="001D6B03" w:rsidP="001D6B03">
            <w:pPr>
              <w:pStyle w:val="TableParagraph"/>
              <w:spacing w:before="15" w:line="232" w:lineRule="auto"/>
              <w:ind w:left="106" w:right="232"/>
              <w:rPr>
                <w:spacing w:val="1"/>
                <w:sz w:val="28"/>
              </w:rPr>
            </w:pPr>
            <w:proofErr w:type="spellStart"/>
            <w:r>
              <w:rPr>
                <w:spacing w:val="1"/>
                <w:sz w:val="28"/>
              </w:rPr>
              <w:t>Малиновкина</w:t>
            </w:r>
            <w:proofErr w:type="spellEnd"/>
            <w:r>
              <w:rPr>
                <w:spacing w:val="1"/>
                <w:sz w:val="28"/>
              </w:rPr>
              <w:t xml:space="preserve"> Е.Б.</w:t>
            </w:r>
          </w:p>
          <w:p w:rsidR="00053CB4" w:rsidRDefault="001D6B03">
            <w:pPr>
              <w:pStyle w:val="TableParagraph"/>
              <w:spacing w:before="15" w:line="232" w:lineRule="auto"/>
              <w:ind w:left="106" w:right="1255"/>
              <w:rPr>
                <w:sz w:val="28"/>
              </w:rPr>
            </w:pPr>
            <w:proofErr w:type="spellStart"/>
            <w:r>
              <w:rPr>
                <w:spacing w:val="1"/>
                <w:sz w:val="28"/>
              </w:rPr>
              <w:t>Карпович</w:t>
            </w:r>
            <w:proofErr w:type="spellEnd"/>
            <w:r>
              <w:rPr>
                <w:spacing w:val="1"/>
                <w:sz w:val="28"/>
              </w:rPr>
              <w:t xml:space="preserve"> А.А.</w:t>
            </w:r>
            <w:bookmarkStart w:id="0" w:name="_GoBack"/>
            <w:bookmarkEnd w:id="0"/>
          </w:p>
        </w:tc>
      </w:tr>
      <w:tr w:rsidR="00053CB4">
        <w:trPr>
          <w:trHeight w:val="1530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57" w:type="dxa"/>
          </w:tcPr>
          <w:p w:rsidR="00A52852" w:rsidRDefault="00053CB4">
            <w:pPr>
              <w:pStyle w:val="TableParagraph"/>
              <w:spacing w:line="228" w:lineRule="auto"/>
              <w:ind w:firstLine="11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 w:rsidR="00A52852">
              <w:rPr>
                <w:sz w:val="28"/>
              </w:rPr>
              <w:t>внеурочной деятельности</w:t>
            </w:r>
            <w:r>
              <w:rPr>
                <w:sz w:val="28"/>
              </w:rPr>
              <w:t>:</w:t>
            </w:r>
          </w:p>
          <w:p w:rsidR="00053CB4" w:rsidRDefault="00A52852" w:rsidP="00A52852">
            <w:pPr>
              <w:pStyle w:val="TableParagraph"/>
              <w:numPr>
                <w:ilvl w:val="0"/>
                <w:numId w:val="4"/>
              </w:numPr>
              <w:spacing w:line="293" w:lineRule="exact"/>
              <w:rPr>
                <w:sz w:val="28"/>
              </w:rPr>
            </w:pPr>
            <w:r>
              <w:rPr>
                <w:sz w:val="28"/>
              </w:rPr>
              <w:t>«Ф</w:t>
            </w:r>
            <w:r w:rsidR="00053CB4">
              <w:rPr>
                <w:sz w:val="28"/>
              </w:rPr>
              <w:t>изика в задачах и экспериментах</w:t>
            </w:r>
            <w:r>
              <w:rPr>
                <w:sz w:val="28"/>
              </w:rPr>
              <w:t>»</w:t>
            </w:r>
            <w:r w:rsidR="00053CB4">
              <w:rPr>
                <w:sz w:val="28"/>
              </w:rPr>
              <w:t>.</w:t>
            </w:r>
          </w:p>
        </w:tc>
        <w:tc>
          <w:tcPr>
            <w:tcW w:w="2523" w:type="dxa"/>
            <w:gridSpan w:val="2"/>
          </w:tcPr>
          <w:p w:rsidR="00053CB4" w:rsidRDefault="00053CB4" w:rsidP="00A52852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 w:rsidR="00A52852">
              <w:rPr>
                <w:sz w:val="28"/>
              </w:rPr>
              <w:t>10</w:t>
            </w:r>
            <w:r>
              <w:rPr>
                <w:sz w:val="28"/>
              </w:rPr>
              <w:t>-11 класс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1489"/>
              <w:rPr>
                <w:sz w:val="28"/>
              </w:rPr>
            </w:pPr>
            <w:r>
              <w:rPr>
                <w:sz w:val="28"/>
              </w:rPr>
              <w:t>Педагоги:</w:t>
            </w:r>
          </w:p>
          <w:p w:rsidR="00053CB4" w:rsidRDefault="00A52852" w:rsidP="00A52852">
            <w:pPr>
              <w:pStyle w:val="TableParagraph"/>
              <w:spacing w:line="240" w:lineRule="auto"/>
              <w:ind w:left="106" w:right="938"/>
              <w:rPr>
                <w:sz w:val="28"/>
              </w:rPr>
            </w:pPr>
            <w:proofErr w:type="spellStart"/>
            <w:r>
              <w:rPr>
                <w:sz w:val="28"/>
              </w:rPr>
              <w:t>Малиновкина</w:t>
            </w:r>
            <w:proofErr w:type="spellEnd"/>
            <w:r>
              <w:rPr>
                <w:sz w:val="28"/>
              </w:rPr>
              <w:t xml:space="preserve"> Е.Б.</w:t>
            </w:r>
          </w:p>
        </w:tc>
      </w:tr>
      <w:tr w:rsidR="00053CB4">
        <w:trPr>
          <w:trHeight w:val="321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02" w:lineRule="exact"/>
              <w:ind w:left="0" w:right="655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</w:p>
        </w:tc>
      </w:tr>
    </w:tbl>
    <w:p w:rsidR="00053CB4" w:rsidRDefault="00053CB4">
      <w:pPr>
        <w:spacing w:line="302" w:lineRule="exact"/>
        <w:jc w:val="right"/>
        <w:rPr>
          <w:sz w:val="28"/>
        </w:rPr>
        <w:sectPr w:rsidR="00053CB4">
          <w:type w:val="continuous"/>
          <w:pgSz w:w="16840" w:h="11910" w:orient="landscape"/>
          <w:pgMar w:top="78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3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кружков,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–</w:t>
            </w:r>
            <w:r w:rsidR="00A52852">
              <w:rPr>
                <w:sz w:val="28"/>
              </w:rPr>
              <w:t>11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0" w:right="754"/>
              <w:jc w:val="right"/>
              <w:rPr>
                <w:sz w:val="28"/>
              </w:rPr>
            </w:pP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 с оборудованием « Точка роста».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1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053CB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природы»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669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688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053CB4" w:rsidRDefault="00053CB4">
            <w:pPr>
              <w:pStyle w:val="TableParagraph"/>
              <w:spacing w:line="308" w:lineRule="exact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:rsidR="00053CB4" w:rsidRDefault="00A5285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Певцов С.В.</w:t>
            </w:r>
          </w:p>
          <w:p w:rsidR="00A52852" w:rsidRDefault="00A5285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Петрунькина Н.С.</w:t>
            </w:r>
          </w:p>
        </w:tc>
      </w:tr>
      <w:tr w:rsidR="00053CB4">
        <w:trPr>
          <w:trHeight w:val="97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z w:val="28"/>
              </w:rPr>
              <w:tab/>
              <w:t>роста»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053CB4" w:rsidRDefault="00053CB4">
            <w:pPr>
              <w:pStyle w:val="TableParagraph"/>
              <w:spacing w:before="5" w:line="228" w:lineRule="auto"/>
              <w:ind w:left="743" w:right="509" w:hanging="204"/>
              <w:rPr>
                <w:sz w:val="28"/>
              </w:rPr>
            </w:pPr>
            <w:r>
              <w:rPr>
                <w:sz w:val="28"/>
              </w:rPr>
              <w:t>– Февраль</w:t>
            </w:r>
            <w:r>
              <w:rPr>
                <w:spacing w:val="-67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 w:rsidR="00A52852">
              <w:rPr>
                <w:spacing w:val="-6"/>
                <w:sz w:val="28"/>
              </w:rPr>
              <w:t xml:space="preserve">- </w:t>
            </w:r>
            <w:r>
              <w:rPr>
                <w:sz w:val="28"/>
              </w:rPr>
              <w:t>предметники</w:t>
            </w:r>
          </w:p>
        </w:tc>
      </w:tr>
      <w:tr w:rsidR="00053CB4">
        <w:trPr>
          <w:trHeight w:val="966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 Химическая лаборатория»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2" w:lineRule="auto"/>
              <w:ind w:left="868" w:right="319" w:hanging="396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</w:rPr>
                <w:t>2023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A5285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Петрунькина Н.С.</w:t>
            </w:r>
          </w:p>
          <w:p w:rsidR="00A52852" w:rsidRDefault="00A5285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Карпович А.А.</w:t>
            </w:r>
          </w:p>
        </w:tc>
      </w:tr>
      <w:tr w:rsidR="00053CB4">
        <w:trPr>
          <w:trHeight w:val="983"/>
        </w:trPr>
        <w:tc>
          <w:tcPr>
            <w:tcW w:w="617" w:type="dxa"/>
          </w:tcPr>
          <w:p w:rsidR="00053CB4" w:rsidRDefault="00A52852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 w:rsidR="00A52852">
              <w:rPr>
                <w:spacing w:val="-6"/>
                <w:sz w:val="28"/>
              </w:rPr>
              <w:t xml:space="preserve">- </w:t>
            </w:r>
            <w:r>
              <w:rPr>
                <w:sz w:val="28"/>
              </w:rPr>
              <w:t>предметники</w:t>
            </w:r>
          </w:p>
        </w:tc>
      </w:tr>
      <w:tr w:rsidR="00053CB4">
        <w:trPr>
          <w:trHeight w:val="2258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A52852">
              <w:rPr>
                <w:sz w:val="28"/>
              </w:rPr>
              <w:t>0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right="133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участию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 к мероприятиям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муниципального, 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A52852" w:rsidRDefault="00A52852" w:rsidP="00A52852">
            <w:pPr>
              <w:pStyle w:val="TableParagraph"/>
              <w:spacing w:line="240" w:lineRule="auto"/>
              <w:ind w:left="106" w:right="512"/>
              <w:rPr>
                <w:spacing w:val="1"/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</w:p>
          <w:p w:rsidR="00A52852" w:rsidRDefault="00A52852" w:rsidP="00A52852">
            <w:pPr>
              <w:pStyle w:val="TableParagraph"/>
              <w:spacing w:line="240" w:lineRule="auto"/>
              <w:ind w:left="106" w:right="512"/>
              <w:rPr>
                <w:spacing w:val="1"/>
                <w:sz w:val="28"/>
              </w:rPr>
            </w:pPr>
            <w:r>
              <w:rPr>
                <w:sz w:val="28"/>
              </w:rPr>
              <w:t>Кузин М.А.</w:t>
            </w:r>
            <w:r>
              <w:rPr>
                <w:spacing w:val="1"/>
                <w:sz w:val="28"/>
              </w:rPr>
              <w:t xml:space="preserve"> </w:t>
            </w:r>
          </w:p>
          <w:p w:rsidR="00A52852" w:rsidRDefault="00A52852" w:rsidP="00A52852">
            <w:pPr>
              <w:pStyle w:val="TableParagraph"/>
              <w:spacing w:line="240" w:lineRule="auto"/>
              <w:ind w:left="106" w:right="512"/>
              <w:rPr>
                <w:sz w:val="28"/>
              </w:rPr>
            </w:pPr>
            <w:r>
              <w:rPr>
                <w:sz w:val="28"/>
              </w:rPr>
              <w:t>Карпович А.А.</w:t>
            </w:r>
          </w:p>
          <w:p w:rsidR="00053CB4" w:rsidRDefault="00A52852" w:rsidP="00A52852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Певцов С.В.</w:t>
            </w:r>
          </w:p>
          <w:p w:rsidR="00A52852" w:rsidRDefault="00A52852" w:rsidP="00A52852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Петрунькина Н.С.</w:t>
            </w:r>
          </w:p>
          <w:p w:rsidR="00A52852" w:rsidRDefault="00A52852" w:rsidP="00A52852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Малиновкина</w:t>
            </w:r>
            <w:proofErr w:type="spellEnd"/>
            <w:r>
              <w:rPr>
                <w:sz w:val="28"/>
              </w:rPr>
              <w:t xml:space="preserve"> Е.Б.</w:t>
            </w:r>
          </w:p>
        </w:tc>
      </w:tr>
      <w:tr w:rsidR="00053CB4">
        <w:trPr>
          <w:trHeight w:val="2256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17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tabs>
                <w:tab w:val="left" w:pos="1297"/>
                <w:tab w:val="left" w:pos="3156"/>
                <w:tab w:val="left" w:pos="4223"/>
                <w:tab w:val="left" w:pos="5480"/>
                <w:tab w:val="left" w:pos="6477"/>
              </w:tabs>
              <w:spacing w:line="228" w:lineRule="auto"/>
              <w:ind w:right="134"/>
              <w:rPr>
                <w:sz w:val="28"/>
              </w:rPr>
            </w:pPr>
            <w:r>
              <w:rPr>
                <w:sz w:val="28"/>
              </w:rPr>
              <w:t>День лаборатории. Открытый практикум по физике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604" w:right="335" w:hanging="132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  <w:p w:rsidR="00053CB4" w:rsidRDefault="00053CB4">
            <w:pPr>
              <w:pStyle w:val="TableParagraph"/>
              <w:spacing w:line="240" w:lineRule="auto"/>
              <w:ind w:left="740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A5285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Малиновкина</w:t>
            </w:r>
            <w:proofErr w:type="spellEnd"/>
            <w:r>
              <w:rPr>
                <w:sz w:val="28"/>
              </w:rPr>
              <w:t xml:space="preserve"> Е.Б.</w:t>
            </w:r>
          </w:p>
          <w:p w:rsidR="00A52852" w:rsidRDefault="00A5285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Кузин М.А.</w:t>
            </w:r>
          </w:p>
        </w:tc>
      </w:tr>
      <w:tr w:rsidR="00053CB4">
        <w:trPr>
          <w:trHeight w:val="974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left="222" w:hanging="3"/>
              <w:rPr>
                <w:sz w:val="28"/>
              </w:rPr>
            </w:pPr>
            <w:r>
              <w:rPr>
                <w:sz w:val="28"/>
              </w:rPr>
              <w:t>День лаборатории. 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6"/>
              <w:jc w:val="center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  <w:tc>
          <w:tcPr>
            <w:tcW w:w="3375" w:type="dxa"/>
          </w:tcPr>
          <w:p w:rsidR="00053CB4" w:rsidRDefault="00A52852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Карпович А</w:t>
            </w:r>
            <w:r w:rsidR="00053CB4">
              <w:rPr>
                <w:sz w:val="28"/>
              </w:rPr>
              <w:t>.А</w:t>
            </w:r>
            <w:r>
              <w:rPr>
                <w:sz w:val="28"/>
              </w:rPr>
              <w:t>.</w:t>
            </w:r>
          </w:p>
          <w:p w:rsidR="00A52852" w:rsidRDefault="00A52852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Петрунькина Н.С.</w:t>
            </w:r>
          </w:p>
          <w:p w:rsidR="00A52852" w:rsidRDefault="00A52852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Певцов С.В.</w:t>
            </w: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053CB4">
        <w:trPr>
          <w:trHeight w:val="321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01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301" w:lineRule="exact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01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53CB4">
        <w:trPr>
          <w:trHeight w:val="645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конференциях,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обмену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053CB4">
        <w:trPr>
          <w:trHeight w:val="967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757" w:type="dxa"/>
          </w:tcPr>
          <w:p w:rsidR="00053CB4" w:rsidRDefault="00053CB4" w:rsidP="00A52852">
            <w:pPr>
              <w:pStyle w:val="TableParagraph"/>
              <w:spacing w:line="240" w:lineRule="auto"/>
              <w:ind w:right="676"/>
              <w:rPr>
                <w:sz w:val="28"/>
              </w:rPr>
            </w:pPr>
            <w:r>
              <w:rPr>
                <w:sz w:val="28"/>
              </w:rPr>
              <w:t>Участие педагогов Центра в</w:t>
            </w:r>
            <w:r>
              <w:rPr>
                <w:spacing w:val="1"/>
                <w:sz w:val="28"/>
              </w:rPr>
              <w:t xml:space="preserve"> </w:t>
            </w:r>
            <w:r w:rsidR="00A52852">
              <w:rPr>
                <w:spacing w:val="1"/>
                <w:sz w:val="28"/>
              </w:rPr>
              <w:t xml:space="preserve">школьных и </w:t>
            </w:r>
            <w:r w:rsidR="00A52852">
              <w:rPr>
                <w:sz w:val="28"/>
              </w:rPr>
              <w:t>муниципальных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  <w:r w:rsidR="00A52852">
              <w:rPr>
                <w:sz w:val="28"/>
              </w:rPr>
              <w:t xml:space="preserve"> </w:t>
            </w:r>
            <w:r>
              <w:rPr>
                <w:sz w:val="28"/>
              </w:rPr>
              <w:t>форумах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 работы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53CB4">
        <w:trPr>
          <w:trHeight w:val="642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409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053CB4">
        <w:trPr>
          <w:trHeight w:val="15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Пресс-обзор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</w:p>
          <w:p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504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15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Своевременное создание и 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 роста» 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5474E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Грунина Е.В.</w:t>
            </w:r>
          </w:p>
          <w:p w:rsidR="005474E8" w:rsidRDefault="005474E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Канчурина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053CB4">
        <w:trPr>
          <w:trHeight w:val="1224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053CB4" w:rsidRDefault="00053CB4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053CB4" w:rsidRDefault="00053CB4">
            <w:pPr>
              <w:pStyle w:val="TableParagraph"/>
              <w:spacing w:line="295" w:lineRule="exact"/>
              <w:ind w:left="376"/>
              <w:jc w:val="bot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2" w:lineRule="auto"/>
              <w:ind w:left="106" w:right="585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 Центра.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053CB4" w:rsidRDefault="00053CB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социальные сети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642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05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сетевых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053CB4">
        <w:trPr>
          <w:trHeight w:val="1289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1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53CB4" w:rsidRDefault="00053CB4">
            <w:pPr>
              <w:pStyle w:val="TableParagraph"/>
              <w:spacing w:line="322" w:lineRule="exact"/>
              <w:ind w:right="689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«Образование»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</w:rPr>
                <w:t>2023 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5474E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Грунина Е.В.</w:t>
            </w:r>
          </w:p>
          <w:p w:rsidR="005474E8" w:rsidRDefault="005474E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Канчурина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053CB4">
        <w:trPr>
          <w:trHeight w:val="1288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4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«Успешные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53CB4" w:rsidRDefault="00053C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</w:p>
        </w:tc>
      </w:tr>
      <w:tr w:rsidR="00053CB4">
        <w:trPr>
          <w:trHeight w:val="643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498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Вовлечение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:rsidR="00053CB4" w:rsidRDefault="00053C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35" w:right="276" w:firstLine="36"/>
              <w:rPr>
                <w:sz w:val="28"/>
              </w:rPr>
            </w:pPr>
            <w:r>
              <w:rPr>
                <w:sz w:val="28"/>
              </w:rPr>
              <w:t>Обучающиеся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 w:rsidP="0009595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  <w:tr w:rsidR="00053CB4">
        <w:trPr>
          <w:trHeight w:val="645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счет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412" w:right="441" w:firstLine="153"/>
              <w:rPr>
                <w:sz w:val="28"/>
              </w:rPr>
            </w:pPr>
            <w:r>
              <w:rPr>
                <w:sz w:val="28"/>
              </w:rPr>
              <w:t>Педагоги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</w:tbl>
    <w:p w:rsidR="00053CB4" w:rsidRDefault="00053CB4"/>
    <w:sectPr w:rsidR="00053CB4" w:rsidSect="00E97DD1">
      <w:pgSz w:w="16840" w:h="11910" w:orient="landscape"/>
      <w:pgMar w:top="8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9AC"/>
    <w:multiLevelType w:val="hybridMultilevel"/>
    <w:tmpl w:val="BE02C582"/>
    <w:lvl w:ilvl="0" w:tplc="18E095C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5AC50609"/>
    <w:multiLevelType w:val="hybridMultilevel"/>
    <w:tmpl w:val="188650A8"/>
    <w:lvl w:ilvl="0" w:tplc="BAD05E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72236B8E"/>
    <w:multiLevelType w:val="hybridMultilevel"/>
    <w:tmpl w:val="FFFFFFFF"/>
    <w:lvl w:ilvl="0" w:tplc="EFECCB0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968058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30709DB6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CB8EC32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00F4D72C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73F4EB64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68ACDB4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039E02F2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53BCC0E2">
      <w:numFmt w:val="bullet"/>
      <w:lvlText w:val="•"/>
      <w:lvlJc w:val="left"/>
      <w:pPr>
        <w:ind w:left="5473" w:hanging="281"/>
      </w:pPr>
      <w:rPr>
        <w:rFonts w:hint="default"/>
      </w:rPr>
    </w:lvl>
  </w:abstractNum>
  <w:abstractNum w:abstractNumId="3">
    <w:nsid w:val="747D1FCE"/>
    <w:multiLevelType w:val="hybridMultilevel"/>
    <w:tmpl w:val="FFFFFFFF"/>
    <w:lvl w:ilvl="0" w:tplc="A19C7CFC">
      <w:start w:val="5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C539A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A5145908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EC6842E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71AC61BE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30046C02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262617C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4DD8BC9C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2BB0522C">
      <w:numFmt w:val="bullet"/>
      <w:lvlText w:val="•"/>
      <w:lvlJc w:val="left"/>
      <w:pPr>
        <w:ind w:left="5473" w:hanging="28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DD1"/>
    <w:rsid w:val="00053CB4"/>
    <w:rsid w:val="0009595B"/>
    <w:rsid w:val="001D6B03"/>
    <w:rsid w:val="002918AA"/>
    <w:rsid w:val="005474E8"/>
    <w:rsid w:val="007B27E7"/>
    <w:rsid w:val="008C3018"/>
    <w:rsid w:val="008D4317"/>
    <w:rsid w:val="00A52852"/>
    <w:rsid w:val="00C83FFB"/>
    <w:rsid w:val="00E9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Сименко К.Н</dc:creator>
  <cp:keywords/>
  <dc:description/>
  <cp:lastModifiedBy>elena</cp:lastModifiedBy>
  <cp:revision>6</cp:revision>
  <dcterms:created xsi:type="dcterms:W3CDTF">2023-06-25T04:06:00Z</dcterms:created>
  <dcterms:modified xsi:type="dcterms:W3CDTF">2024-02-05T12:24:00Z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